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﻿Grassland A|草原A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Grassland A (Dark)|草原A（濃）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Grassland B|草原B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Grassland B (Dark)|草原B（濃）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Forest|森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(Conifer)|森（針葉樹）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Hill (Grass)|丘（草）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 (Dirt)|山（土）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Wasteland A|荒れ地A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Wasteland B|荒れ地B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 Field A|土肌A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 Field B|土肌B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(Dead Trees)|森（枯れ木）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(Dirt)|道（土）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Hill (Dirt)|丘（土）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 (Rock)|山（岩）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Desert A|砂漠A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Desert B|砂漠B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Land A|岩地A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Rocky Land B (Lava)|岩地B（溶岩）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(Palm Trees)|森（ヤシの木）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(Paved)|道（舗装）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Hill (Sandstone)|丘（砂岩）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 (Sandstone)|山（砂岩）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Snowfield|雪原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Hill (Snow)|丘（雪）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Clouds|雲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Clouds|大きな雲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(Snow)|森（雪）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Pit|穴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Hill (Rock)|丘（岩）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Mountain (Snow)|山（雪）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